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Dưới đây là đáp án chi tiết và giải thích rõ 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Giới tính (Nam, Nữ, Khác)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2: Nhóm máu (A, B, AB, O)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3: Màu sắc yêu thích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4: Trình độ học vấn (THPT, Cao đẳng, Đại học, Sau đại học)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5: Mức độ hài lòng (Rất không hài lòng → Rất hài lòng)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6: Xếp hạng nhân viên (Hạng 1, Hạng 2, Hạng 3)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7: Nhiệt độ (°C)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8: Điểm IQ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9: Năm sinh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10: Tuổi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11: Chiều cao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12: Cân nặng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13: Thu nhập hàng tháng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14: Số anh chị em trong gia đình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15: Số lần mua hàng trong tháng thuộc loại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16: Biến "Số điện thoại"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17: Biến "Mức độ đồng ý" (1–5)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18: Biến "Thu nhập"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19: Biến "Nhiệt độ (°C)"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20: Biến "Chiều cao"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